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AE437C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1D575E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TOUAREG"/>
          </v:shape>
        </w:pict>
      </w:r>
    </w:p>
    <w:p w:rsidR="005D7A4E" w:rsidRPr="00365CC7" w:rsidRDefault="00416B1D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 </w:t>
      </w:r>
      <w:r w:rsidR="0099596E"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</w:t>
      </w: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365CC7"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R-line </w:t>
      </w:r>
      <w:r w:rsidR="00AE437C">
        <w:rPr>
          <w:rFonts w:ascii="Castellar" w:hAnsi="Castellar"/>
          <w:b/>
          <w:sz w:val="36"/>
          <w:szCs w:val="36"/>
          <w:lang w:val="en-US"/>
        </w:rPr>
        <w:t>3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.0 </w:t>
      </w:r>
      <w:r w:rsidR="00A13BA6" w:rsidRPr="00365CC7">
        <w:rPr>
          <w:rFonts w:ascii="Castellar" w:hAnsi="Castellar"/>
          <w:b/>
          <w:sz w:val="36"/>
          <w:szCs w:val="36"/>
          <w:lang w:val="en-US"/>
        </w:rPr>
        <w:t>T</w:t>
      </w:r>
      <w:r w:rsidR="001F6572" w:rsidRPr="00365CC7">
        <w:rPr>
          <w:rFonts w:ascii="Castellar" w:hAnsi="Castellar"/>
          <w:b/>
          <w:sz w:val="36"/>
          <w:szCs w:val="36"/>
          <w:lang w:val="en-US"/>
        </w:rPr>
        <w:t>D</w:t>
      </w:r>
      <w:r w:rsidR="00A13BA6" w:rsidRPr="00365CC7">
        <w:rPr>
          <w:rFonts w:ascii="Castellar" w:hAnsi="Castellar"/>
          <w:b/>
          <w:sz w:val="36"/>
          <w:szCs w:val="36"/>
          <w:lang w:val="en-US"/>
        </w:rPr>
        <w:t>I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AE437C">
        <w:rPr>
          <w:rFonts w:ascii="Castellar" w:hAnsi="Castellar"/>
          <w:b/>
          <w:sz w:val="36"/>
          <w:szCs w:val="36"/>
          <w:lang w:val="en-US"/>
        </w:rPr>
        <w:t>2</w:t>
      </w:r>
      <w:r w:rsidR="001F6572" w:rsidRPr="00365CC7">
        <w:rPr>
          <w:rFonts w:ascii="Castellar" w:hAnsi="Castellar"/>
          <w:b/>
          <w:sz w:val="36"/>
          <w:szCs w:val="36"/>
          <w:lang w:val="en-US"/>
        </w:rPr>
        <w:t>4</w:t>
      </w:r>
      <w:r w:rsidR="00AE437C">
        <w:rPr>
          <w:rFonts w:ascii="Castellar" w:hAnsi="Castellar"/>
          <w:b/>
          <w:sz w:val="36"/>
          <w:szCs w:val="36"/>
          <w:lang w:val="en-US"/>
        </w:rPr>
        <w:t>5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 CH</w:t>
      </w:r>
      <w:r w:rsidR="00F03B26" w:rsidRPr="00365CC7">
        <w:rPr>
          <w:rFonts w:ascii="Castellar" w:hAnsi="Castellar"/>
          <w:b/>
          <w:sz w:val="36"/>
          <w:szCs w:val="36"/>
          <w:lang w:val="en-US"/>
        </w:rPr>
        <w:t xml:space="preserve"> / </w:t>
      </w:r>
      <w:r w:rsidR="0071459E">
        <w:rPr>
          <w:rFonts w:ascii="Castellar" w:hAnsi="Castellar"/>
          <w:b/>
          <w:sz w:val="36"/>
          <w:szCs w:val="36"/>
          <w:lang w:val="en-US"/>
        </w:rPr>
        <w:t>BVM</w:t>
      </w:r>
    </w:p>
    <w:p w:rsidR="0055048D" w:rsidRPr="00B120AD" w:rsidRDefault="00D97FDD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noProof/>
          <w:sz w:val="28"/>
          <w:szCs w:val="28"/>
          <w:lang w:eastAsia="fr-F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3288030</wp:posOffset>
            </wp:positionH>
            <wp:positionV relativeFrom="paragraph">
              <wp:posOffset>-1905</wp:posOffset>
            </wp:positionV>
            <wp:extent cx="3924300" cy="2390775"/>
            <wp:effectExtent l="19050" t="0" r="0" b="0"/>
            <wp:wrapNone/>
            <wp:docPr id="17" name="Image 16" descr="pagemarquetouar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emarquetouareg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7BA8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D97FDD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="Times New Roman"/>
        </w:rPr>
        <w:t xml:space="preserve">6 </w:t>
      </w:r>
      <w:r w:rsidR="00B4643E" w:rsidRPr="0099596E">
        <w:rPr>
          <w:rFonts w:cs="Times New Roman"/>
        </w:rPr>
        <w:t xml:space="preserve">cylindres / </w:t>
      </w:r>
      <w:r w:rsidR="00AE437C">
        <w:rPr>
          <w:rFonts w:cs="Times New Roman"/>
        </w:rPr>
        <w:t>2</w:t>
      </w:r>
      <w:r w:rsidR="001B1A52" w:rsidRPr="0099596E">
        <w:rPr>
          <w:rFonts w:cs="Times New Roman"/>
        </w:rPr>
        <w:t>9</w:t>
      </w:r>
      <w:r w:rsidR="00365CC7">
        <w:rPr>
          <w:rFonts w:cs="Times New Roman"/>
        </w:rPr>
        <w:t>68</w:t>
      </w:r>
      <w:r w:rsidR="001B1A52" w:rsidRPr="0099596E">
        <w:rPr>
          <w:rFonts w:cs="Times New Roman"/>
        </w:rPr>
        <w:t>cm</w:t>
      </w:r>
      <w:r w:rsidRPr="00D97FDD">
        <w:rPr>
          <w:rFonts w:cs="Times New Roman"/>
          <w:vertAlign w:val="superscript"/>
        </w:rPr>
        <w:t>3</w:t>
      </w:r>
    </w:p>
    <w:p w:rsidR="00BD3197" w:rsidRPr="0099596E" w:rsidRDefault="00AE437C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1</w:t>
      </w:r>
      <w:r w:rsidR="003B23FB">
        <w:rPr>
          <w:rFonts w:cstheme="majorBidi"/>
        </w:rPr>
        <w:t>5</w:t>
      </w:r>
      <w:r w:rsidR="00BD3197" w:rsidRPr="0099596E">
        <w:rPr>
          <w:rFonts w:cstheme="majorBidi"/>
        </w:rPr>
        <w:t xml:space="preserve">cv fiscaux avec production de </w:t>
      </w:r>
      <w:r>
        <w:rPr>
          <w:rFonts w:cstheme="majorBidi"/>
        </w:rPr>
        <w:t>2</w:t>
      </w:r>
      <w:r w:rsidR="001F6572">
        <w:rPr>
          <w:rFonts w:cstheme="majorBidi"/>
        </w:rPr>
        <w:t>4</w:t>
      </w:r>
      <w:r>
        <w:rPr>
          <w:rFonts w:cstheme="majorBidi"/>
        </w:rPr>
        <w:t>5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71459E">
        <w:rPr>
          <w:rFonts w:cstheme="majorBidi"/>
        </w:rPr>
        <w:t xml:space="preserve">manuelle </w:t>
      </w:r>
      <w:r w:rsidRPr="0099596E">
        <w:rPr>
          <w:rFonts w:cstheme="majorBidi"/>
        </w:rPr>
        <w:t>« </w:t>
      </w:r>
      <w:r w:rsidR="0071459E">
        <w:rPr>
          <w:rFonts w:cstheme="majorBidi"/>
        </w:rPr>
        <w:t>BVM</w:t>
      </w:r>
      <w:r w:rsidRPr="0099596E">
        <w:rPr>
          <w:rFonts w:cstheme="majorBidi"/>
        </w:rPr>
        <w:t>-</w:t>
      </w:r>
      <w:r w:rsidR="00F007E9">
        <w:rPr>
          <w:rFonts w:cstheme="majorBidi"/>
        </w:rPr>
        <w:t>6</w:t>
      </w:r>
      <w:r w:rsidRPr="0099596E">
        <w:rPr>
          <w:rFonts w:cstheme="majorBidi"/>
        </w:rPr>
        <w:t>»</w:t>
      </w:r>
    </w:p>
    <w:p w:rsidR="002E0303" w:rsidRPr="00B120AD" w:rsidRDefault="00583270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D97FD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>ABS</w:t>
      </w:r>
      <w:r w:rsidR="00624459" w:rsidRPr="00D97FDD">
        <w:rPr>
          <w:rFonts w:cs="Times New Roman"/>
        </w:rPr>
        <w:t xml:space="preserve"> + </w:t>
      </w:r>
      <w:r w:rsidR="00624459" w:rsidRPr="00D97FDD">
        <w:t>ASP (Anti</w:t>
      </w:r>
      <w:r w:rsidR="00C262FB" w:rsidRPr="00D97FDD">
        <w:t>-</w:t>
      </w:r>
      <w:r w:rsidR="00624459" w:rsidRPr="00D97FDD">
        <w:t>patinage)</w:t>
      </w:r>
    </w:p>
    <w:p w:rsidR="00E6679D" w:rsidRPr="004B0D99" w:rsidRDefault="00E6679D" w:rsidP="004B0D99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D97FDD">
        <w:rPr>
          <w:rFonts w:cs="Times New Roman"/>
        </w:rPr>
        <w:t xml:space="preserve">Accoudoir central avant </w:t>
      </w:r>
      <w:r w:rsidR="006F6060" w:rsidRPr="00D97FDD">
        <w:rPr>
          <w:rFonts w:cs="Times New Roman"/>
        </w:rPr>
        <w:t xml:space="preserve">+ </w:t>
      </w:r>
      <w:r w:rsidR="00032B71" w:rsidRPr="00D97FDD">
        <w:rPr>
          <w:rFonts w:cs="Times New Roman"/>
        </w:rPr>
        <w:t>B</w:t>
      </w:r>
      <w:r w:rsidR="006F6060" w:rsidRPr="00D97FDD">
        <w:rPr>
          <w:rFonts w:cs="Times New Roman"/>
        </w:rPr>
        <w:t>oite de rangement</w:t>
      </w:r>
      <w:r w:rsidR="006F6060" w:rsidRPr="004B0D99">
        <w:rPr>
          <w:rFonts w:cs="Times New Roman"/>
        </w:rPr>
        <w:t xml:space="preserve"> </w:t>
      </w:r>
    </w:p>
    <w:p w:rsidR="00E6679D" w:rsidRPr="00D97FD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>Allumage automatique des feux de croisement</w:t>
      </w:r>
    </w:p>
    <w:p w:rsidR="00E6679D" w:rsidRPr="00D97FD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>Détecteur  de pluie</w:t>
      </w:r>
    </w:p>
    <w:p w:rsidR="00E6679D" w:rsidRPr="00D97FD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>Direction assistée</w:t>
      </w:r>
    </w:p>
    <w:p w:rsidR="00E6679D" w:rsidRPr="00D97FD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>Verrouillage centralisée des portes à distance</w:t>
      </w:r>
    </w:p>
    <w:p w:rsidR="00E6679D" w:rsidRPr="00D97FD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 xml:space="preserve">Vitres </w:t>
      </w:r>
      <w:r w:rsidR="00DB2B3E" w:rsidRPr="00D97FDD">
        <w:rPr>
          <w:rFonts w:cs="Times New Roman"/>
        </w:rPr>
        <w:t xml:space="preserve">AR </w:t>
      </w:r>
      <w:r w:rsidR="00537BA8" w:rsidRPr="00D97FDD">
        <w:rPr>
          <w:rFonts w:cs="Times New Roman"/>
        </w:rPr>
        <w:t xml:space="preserve">et lunettes </w:t>
      </w:r>
      <w:r w:rsidR="00DB2B3E" w:rsidRPr="00D97FDD">
        <w:rPr>
          <w:rFonts w:cs="Times New Roman"/>
        </w:rPr>
        <w:t>AR</w:t>
      </w:r>
      <w:r w:rsidRPr="00D97FDD">
        <w:rPr>
          <w:rFonts w:cs="Times New Roman"/>
        </w:rPr>
        <w:t xml:space="preserve"> Sur-teintées                                                                         </w:t>
      </w:r>
    </w:p>
    <w:p w:rsidR="00E6679D" w:rsidRPr="00D97FD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>2 Airbags conducteur et passager + 2 Airbags latéraux</w:t>
      </w:r>
    </w:p>
    <w:p w:rsidR="00E6679D" w:rsidRPr="00D97FD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>Vitres arrière et avant électrique</w:t>
      </w:r>
    </w:p>
    <w:p w:rsidR="00E6679D" w:rsidRPr="00D97FD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 xml:space="preserve">Rétroviseurs extérieur couleur carrosserie </w:t>
      </w:r>
      <w:r w:rsidR="00326676" w:rsidRPr="00D97FDD">
        <w:rPr>
          <w:rFonts w:cs="Times New Roman"/>
        </w:rPr>
        <w:t xml:space="preserve">avec clignotant incorporé </w:t>
      </w:r>
      <w:r w:rsidRPr="00D97FDD">
        <w:rPr>
          <w:rFonts w:cs="Times New Roman"/>
        </w:rPr>
        <w:t xml:space="preserve">      </w:t>
      </w:r>
    </w:p>
    <w:p w:rsidR="00E6679D" w:rsidRPr="00D97FDD" w:rsidRDefault="00537BA8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D97FDD">
        <w:rPr>
          <w:rFonts w:cs="Times New Roman"/>
        </w:rPr>
        <w:t>Siège conducteur</w:t>
      </w:r>
      <w:r w:rsidR="00BB110A" w:rsidRPr="00D97FDD">
        <w:rPr>
          <w:rFonts w:cs="Times New Roman"/>
        </w:rPr>
        <w:t xml:space="preserve"> chauffant et </w:t>
      </w:r>
      <w:r w:rsidRPr="00D97FDD">
        <w:rPr>
          <w:rFonts w:cs="Times New Roman"/>
        </w:rPr>
        <w:t xml:space="preserve"> </w:t>
      </w:r>
      <w:r w:rsidR="00E6679D" w:rsidRPr="00D97FDD">
        <w:rPr>
          <w:rFonts w:cs="Times New Roman"/>
        </w:rPr>
        <w:t xml:space="preserve">réglable </w:t>
      </w:r>
      <w:r w:rsidR="00BB110A" w:rsidRPr="00D97FDD">
        <w:rPr>
          <w:rFonts w:cs="Times New Roman"/>
        </w:rPr>
        <w:t xml:space="preserve">électriquement </w:t>
      </w:r>
      <w:r w:rsidR="00E6679D" w:rsidRPr="00D97FDD">
        <w:rPr>
          <w:rFonts w:cs="Times New Roman"/>
        </w:rPr>
        <w:t xml:space="preserve"> </w:t>
      </w:r>
      <w:r w:rsidR="00D97FDD">
        <w:rPr>
          <w:rFonts w:cs="Times New Roman"/>
        </w:rPr>
        <w:t xml:space="preserve">avec mémoire  </w:t>
      </w:r>
    </w:p>
    <w:p w:rsidR="00E6679D" w:rsidRPr="00D97FD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D97FDD">
        <w:rPr>
          <w:rFonts w:cs="Times New Roman"/>
        </w:rPr>
        <w:t xml:space="preserve">Régulateur </w:t>
      </w:r>
      <w:r w:rsidR="006859AA" w:rsidRPr="00D97FDD">
        <w:rPr>
          <w:rFonts w:cs="Times New Roman"/>
        </w:rPr>
        <w:t>+ limiteur</w:t>
      </w:r>
      <w:r w:rsidRPr="00D97FDD">
        <w:rPr>
          <w:rFonts w:cs="Times New Roman"/>
        </w:rPr>
        <w:t xml:space="preserve"> </w:t>
      </w:r>
      <w:r w:rsidR="006859AA" w:rsidRPr="00D97FDD">
        <w:rPr>
          <w:rFonts w:cs="Times New Roman"/>
        </w:rPr>
        <w:t>de vitesses</w:t>
      </w:r>
      <w:r w:rsidRPr="00D97FDD">
        <w:rPr>
          <w:rFonts w:cs="Times New Roman"/>
        </w:rPr>
        <w:t xml:space="preserve">                            </w:t>
      </w:r>
    </w:p>
    <w:p w:rsidR="009214EC" w:rsidRPr="00D97FD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D97FDD">
        <w:rPr>
          <w:rFonts w:cs="Times New Roman"/>
        </w:rPr>
        <w:t xml:space="preserve">Projecteurs d’antibrouillard </w:t>
      </w:r>
      <w:r w:rsidR="00032B71" w:rsidRPr="00D97FDD">
        <w:rPr>
          <w:rFonts w:cs="Times New Roman"/>
        </w:rPr>
        <w:t xml:space="preserve">AV et AR </w:t>
      </w:r>
    </w:p>
    <w:p w:rsidR="00E6679D" w:rsidRPr="00D97FDD" w:rsidRDefault="009214EC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D97FDD">
        <w:rPr>
          <w:rFonts w:cs="Times New Roman"/>
        </w:rPr>
        <w:t>Rétroviseurs intérieur</w:t>
      </w:r>
      <w:r w:rsidR="00032B71" w:rsidRPr="00D97FDD">
        <w:rPr>
          <w:rFonts w:cs="Times New Roman"/>
        </w:rPr>
        <w:t xml:space="preserve"> jour/</w:t>
      </w:r>
      <w:r w:rsidRPr="00D97FDD">
        <w:rPr>
          <w:rFonts w:cs="Times New Roman"/>
        </w:rPr>
        <w:t xml:space="preserve">nuit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>Rétroviseurs extérieur dégivrant et rabattable électriquement</w:t>
      </w:r>
    </w:p>
    <w:p w:rsidR="00B120AD" w:rsidRPr="00B120AD" w:rsidRDefault="00F007E9" w:rsidP="00F007E9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</w:t>
      </w:r>
      <w:r w:rsidR="00B120AD"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FF319F" w:rsidRPr="00D97FDD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>Climatisation bizone</w:t>
      </w:r>
      <w:r w:rsidR="00253474" w:rsidRPr="00D97FDD">
        <w:rPr>
          <w:rFonts w:cs="Times New Roman"/>
        </w:rPr>
        <w:t xml:space="preserve"> + </w:t>
      </w:r>
      <w:r w:rsidR="00032B71" w:rsidRPr="00D97FDD">
        <w:rPr>
          <w:rFonts w:cs="Times New Roman"/>
        </w:rPr>
        <w:t>B</w:t>
      </w:r>
      <w:r w:rsidR="008F782E" w:rsidRPr="00D97FDD">
        <w:rPr>
          <w:rFonts w:cs="Times New Roman"/>
        </w:rPr>
        <w:t xml:space="preserve">oite a gants avec option </w:t>
      </w:r>
      <w:r w:rsidR="00253474" w:rsidRPr="00D97FDD">
        <w:rPr>
          <w:rFonts w:cs="Times New Roman"/>
        </w:rPr>
        <w:t xml:space="preserve">réfrigération   </w:t>
      </w:r>
    </w:p>
    <w:p w:rsidR="00537BA8" w:rsidRPr="00D97FDD" w:rsidRDefault="006A304C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t>P</w:t>
      </w:r>
      <w:r w:rsidR="00FF319F" w:rsidRPr="00D97FDD">
        <w:t xml:space="preserve">hares AV </w:t>
      </w:r>
      <w:r w:rsidR="00537BA8" w:rsidRPr="00D97FDD">
        <w:t xml:space="preserve">à </w:t>
      </w:r>
      <w:r w:rsidR="00955847" w:rsidRPr="00D97FDD">
        <w:t xml:space="preserve">Xénon </w:t>
      </w:r>
      <w:r w:rsidR="00537BA8" w:rsidRPr="00D97FDD">
        <w:t xml:space="preserve">et bi-Xénon à LED </w:t>
      </w:r>
      <w:r w:rsidR="00FF319F" w:rsidRPr="00D97FDD">
        <w:t>+</w:t>
      </w:r>
      <w:r w:rsidR="00537BA8" w:rsidRPr="00D97FDD">
        <w:t xml:space="preserve"> </w:t>
      </w:r>
      <w:r w:rsidR="00032B71" w:rsidRPr="00D97FDD">
        <w:t>L</w:t>
      </w:r>
      <w:r w:rsidR="00537BA8" w:rsidRPr="00D97FDD">
        <w:t xml:space="preserve">ave phares intégrer </w:t>
      </w:r>
    </w:p>
    <w:p w:rsidR="003913C3" w:rsidRPr="00D97FDD" w:rsidRDefault="00537BA8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t>F</w:t>
      </w:r>
      <w:r w:rsidR="00FF319F" w:rsidRPr="00D97FDD">
        <w:t>eux AR et feux de jour à LED</w:t>
      </w:r>
      <w:r w:rsidR="0021656F" w:rsidRPr="00D97FDD">
        <w:rPr>
          <w:rFonts w:cs="Times New Roman"/>
        </w:rPr>
        <w:t xml:space="preserve">                                                                                           </w:t>
      </w:r>
    </w:p>
    <w:p w:rsidR="003913C3" w:rsidRPr="00D97FDD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>Volant en cuire multifonctions</w:t>
      </w:r>
      <w:r w:rsidR="0021656F" w:rsidRPr="00D97FDD">
        <w:rPr>
          <w:rFonts w:cs="Times New Roman"/>
        </w:rPr>
        <w:t xml:space="preserve"> </w:t>
      </w:r>
      <w:r w:rsidR="00032B71" w:rsidRPr="00D97FDD">
        <w:rPr>
          <w:rFonts w:cs="Times New Roman"/>
        </w:rPr>
        <w:t xml:space="preserve">+ Palettes de vitesse </w:t>
      </w:r>
      <w:r w:rsidR="0021656F" w:rsidRPr="00D97FDD">
        <w:rPr>
          <w:rFonts w:cs="Times New Roman"/>
        </w:rPr>
        <w:t xml:space="preserve">   </w:t>
      </w:r>
      <w:r w:rsidR="00537BA8" w:rsidRPr="00D97FDD">
        <w:rPr>
          <w:rFonts w:cs="Times New Roman"/>
        </w:rPr>
        <w:t xml:space="preserve"> </w:t>
      </w:r>
      <w:r w:rsidR="0021656F" w:rsidRPr="00D97FDD">
        <w:rPr>
          <w:rFonts w:cs="Times New Roman"/>
        </w:rPr>
        <w:t xml:space="preserve">                                                                   </w:t>
      </w:r>
    </w:p>
    <w:p w:rsidR="00FF319F" w:rsidRPr="00D97FDD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D97FDD">
        <w:rPr>
          <w:rFonts w:cs="Times New Roman"/>
        </w:rPr>
        <w:t>Radio CD</w:t>
      </w:r>
      <w:r w:rsidR="004D0FD1" w:rsidRPr="00D97FDD">
        <w:rPr>
          <w:rFonts w:cs="Times New Roman"/>
        </w:rPr>
        <w:t xml:space="preserve"> mp3</w:t>
      </w:r>
      <w:r w:rsidRPr="00D97FDD">
        <w:rPr>
          <w:rFonts w:cs="Times New Roman"/>
        </w:rPr>
        <w:t xml:space="preserve"> </w:t>
      </w:r>
      <w:r w:rsidR="009214EC" w:rsidRPr="00D97FDD">
        <w:rPr>
          <w:rFonts w:cs="Times New Roman"/>
        </w:rPr>
        <w:t xml:space="preserve">+ </w:t>
      </w:r>
      <w:r w:rsidR="00032B71" w:rsidRPr="00D97FDD">
        <w:rPr>
          <w:rFonts w:cs="Times New Roman"/>
        </w:rPr>
        <w:t>E</w:t>
      </w:r>
      <w:r w:rsidR="009214EC" w:rsidRPr="00D97FDD">
        <w:rPr>
          <w:rFonts w:cs="Times New Roman"/>
        </w:rPr>
        <w:t xml:space="preserve">cran digital </w:t>
      </w:r>
      <w:r w:rsidR="00D97FDD">
        <w:rPr>
          <w:rFonts w:cs="Times New Roman"/>
        </w:rPr>
        <w:t xml:space="preserve">16:9 </w:t>
      </w:r>
      <w:r w:rsidR="009214EC" w:rsidRPr="00D97FDD">
        <w:rPr>
          <w:rFonts w:cs="Times New Roman"/>
        </w:rPr>
        <w:t>(R</w:t>
      </w:r>
      <w:r w:rsidR="00326676" w:rsidRPr="00D97FDD">
        <w:rPr>
          <w:rFonts w:cs="Times New Roman"/>
        </w:rPr>
        <w:t>NS</w:t>
      </w:r>
      <w:r w:rsidR="009214EC" w:rsidRPr="00D97FDD">
        <w:rPr>
          <w:rFonts w:cs="Times New Roman"/>
        </w:rPr>
        <w:t xml:space="preserve"> </w:t>
      </w:r>
      <w:r w:rsidR="00D97FDD">
        <w:rPr>
          <w:rFonts w:cs="Times New Roman"/>
        </w:rPr>
        <w:t>850</w:t>
      </w:r>
      <w:r w:rsidR="009214EC" w:rsidRPr="00D97FDD">
        <w:rPr>
          <w:rFonts w:cs="Times New Roman"/>
        </w:rPr>
        <w:t xml:space="preserve">) </w:t>
      </w:r>
      <w:r w:rsidR="0037516E" w:rsidRPr="00D97FDD">
        <w:rPr>
          <w:rFonts w:cs="Times New Roman"/>
        </w:rPr>
        <w:t xml:space="preserve">    </w:t>
      </w:r>
    </w:p>
    <w:p w:rsidR="003913C3" w:rsidRPr="00D97FDD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D97FDD">
        <w:t>Lane assist</w:t>
      </w:r>
      <w:r w:rsidR="00A77AD9" w:rsidRPr="00D97FDD">
        <w:t xml:space="preserve">ée </w:t>
      </w:r>
      <w:r w:rsidRPr="00D97FDD">
        <w:rPr>
          <w:rFonts w:cs="Times New Roman"/>
        </w:rPr>
        <w:t xml:space="preserve">+ </w:t>
      </w:r>
      <w:r w:rsidR="00A77AD9" w:rsidRPr="00D97FDD">
        <w:t>Pack</w:t>
      </w:r>
      <w:r w:rsidRPr="00D97FDD">
        <w:t xml:space="preserve"> Assist</w:t>
      </w:r>
      <w:r w:rsidR="00A77AD9" w:rsidRPr="00D97FDD">
        <w:t xml:space="preserve">ée </w:t>
      </w:r>
      <w:r w:rsidR="00E654BF" w:rsidRPr="00D97FDD">
        <w:rPr>
          <w:rFonts w:cs="Times New Roman"/>
        </w:rPr>
        <w:t xml:space="preserve">                        </w:t>
      </w:r>
      <w:r w:rsidR="0037516E" w:rsidRPr="00D97FDD">
        <w:rPr>
          <w:rFonts w:cs="Times New Roman"/>
        </w:rPr>
        <w:t xml:space="preserve">                 </w:t>
      </w:r>
      <w:r w:rsidR="0050310C" w:rsidRPr="00D97FDD">
        <w:rPr>
          <w:rFonts w:cs="Times New Roman"/>
        </w:rPr>
        <w:t xml:space="preserve">      </w:t>
      </w:r>
      <w:r w:rsidR="0037516E" w:rsidRPr="00D97FDD">
        <w:rPr>
          <w:rFonts w:cs="Times New Roman"/>
        </w:rPr>
        <w:t xml:space="preserve">   </w:t>
      </w:r>
    </w:p>
    <w:p w:rsidR="003805E7" w:rsidRPr="00D97FDD" w:rsidRDefault="003805E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D97FDD">
        <w:rPr>
          <w:rFonts w:cs="Times New Roman"/>
        </w:rPr>
        <w:t xml:space="preserve">Camera de recule avec  détecteurs d’obstacles arrière                                     </w:t>
      </w:r>
      <w:r w:rsidRPr="00D97FDD">
        <w:rPr>
          <w:color w:val="FFFFFF" w:themeColor="background1"/>
        </w:rPr>
        <w:t xml:space="preserve">            </w:t>
      </w:r>
    </w:p>
    <w:p w:rsidR="003913C3" w:rsidRPr="00D97FDD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D97FDD">
        <w:rPr>
          <w:rFonts w:cs="Times New Roman"/>
        </w:rPr>
        <w:t>Ordinateur de bord avec system de navigation GPS</w:t>
      </w:r>
      <w:r w:rsidR="00024CB4" w:rsidRPr="00D97FDD">
        <w:rPr>
          <w:rFonts w:cs="Times New Roman"/>
        </w:rPr>
        <w:t xml:space="preserve">                    </w:t>
      </w:r>
      <w:r w:rsidR="00D47557" w:rsidRPr="00D97FDD">
        <w:rPr>
          <w:rFonts w:cs="Times New Roman"/>
        </w:rPr>
        <w:t xml:space="preserve"> </w:t>
      </w:r>
      <w:r w:rsidR="00024CB4" w:rsidRPr="00D97FDD">
        <w:rPr>
          <w:rFonts w:cs="Times New Roman"/>
        </w:rPr>
        <w:t xml:space="preserve">     </w:t>
      </w:r>
      <w:r w:rsidR="005A7E8B" w:rsidRPr="00D97FDD">
        <w:rPr>
          <w:rFonts w:cs="Times New Roman"/>
        </w:rPr>
        <w:t xml:space="preserve"> </w:t>
      </w:r>
      <w:r w:rsidR="00024CB4" w:rsidRPr="00D97FDD">
        <w:rPr>
          <w:rFonts w:cs="Times New Roman"/>
        </w:rPr>
        <w:t xml:space="preserve"> </w:t>
      </w:r>
      <w:r w:rsidR="0050310C" w:rsidRPr="00D97FDD">
        <w:rPr>
          <w:rFonts w:cs="Times New Roman"/>
        </w:rPr>
        <w:t xml:space="preserve">      </w:t>
      </w:r>
    </w:p>
    <w:p w:rsidR="006859AA" w:rsidRPr="00D97FDD" w:rsidRDefault="006859AA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 xml:space="preserve">Pack pilot assistance au parking </w:t>
      </w:r>
      <w:r w:rsidR="004B0D99">
        <w:rPr>
          <w:rFonts w:cs="Times New Roman"/>
        </w:rPr>
        <w:t>+ « </w:t>
      </w:r>
      <w:r w:rsidR="004B0D99" w:rsidRPr="004B0D99">
        <w:rPr>
          <w:b/>
        </w:rPr>
        <w:t>Auto Hold</w:t>
      </w:r>
      <w:r w:rsidR="004B0D99">
        <w:t> » (Assistance démarrage en côte)</w:t>
      </w:r>
    </w:p>
    <w:p w:rsidR="00B120AD" w:rsidRPr="00D97FDD" w:rsidRDefault="00537B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 xml:space="preserve">Sellerie </w:t>
      </w:r>
      <w:r w:rsidR="00BB110A" w:rsidRPr="00D97FDD">
        <w:rPr>
          <w:rFonts w:cs="Times New Roman"/>
        </w:rPr>
        <w:t xml:space="preserve">cuir </w:t>
      </w:r>
      <w:r w:rsidRPr="00D97FDD">
        <w:rPr>
          <w:rFonts w:cs="Times New Roman"/>
        </w:rPr>
        <w:t xml:space="preserve">+ finition au niveau des portes et tableau de bord </w:t>
      </w:r>
    </w:p>
    <w:p w:rsidR="00143EBE" w:rsidRPr="00D97FDD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D97FDD">
        <w:rPr>
          <w:bCs/>
        </w:rPr>
        <w:t xml:space="preserve">Peinture Métallisée </w:t>
      </w:r>
    </w:p>
    <w:p w:rsidR="00B120AD" w:rsidRPr="00D97FDD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>Jante 1</w:t>
      </w:r>
      <w:r w:rsidR="00365CC7" w:rsidRPr="00D97FDD">
        <w:rPr>
          <w:rFonts w:cs="Times New Roman"/>
        </w:rPr>
        <w:t>9</w:t>
      </w:r>
      <w:r w:rsidR="006859AA" w:rsidRPr="00D97FDD">
        <w:rPr>
          <w:rFonts w:cs="Times New Roman"/>
        </w:rPr>
        <w:t xml:space="preserve"> + indicateur de pression des pneus </w:t>
      </w:r>
      <w:r w:rsidRPr="00D97FDD">
        <w:rPr>
          <w:rFonts w:cs="Times New Roman"/>
        </w:rPr>
        <w:t xml:space="preserve">                                                                                         </w:t>
      </w:r>
    </w:p>
    <w:p w:rsidR="005F54C7" w:rsidRPr="00D97FDD" w:rsidRDefault="005F54C7" w:rsidP="005F54C7">
      <w:pPr>
        <w:spacing w:after="0"/>
      </w:pPr>
      <w:r w:rsidRPr="00D97FDD">
        <w:rPr>
          <w:rFonts w:cs="Times New Roman"/>
        </w:rPr>
        <w:t xml:space="preserve">         -      </w:t>
      </w:r>
      <w:r w:rsidR="00B120AD" w:rsidRPr="00D97FDD">
        <w:rPr>
          <w:rFonts w:cs="Times New Roman"/>
        </w:rPr>
        <w:t>ESP</w:t>
      </w:r>
      <w:r w:rsidR="00322F00" w:rsidRPr="00D97FDD">
        <w:rPr>
          <w:rFonts w:cs="Times New Roman"/>
        </w:rPr>
        <w:t xml:space="preserve"> </w:t>
      </w:r>
    </w:p>
    <w:p w:rsidR="00B120AD" w:rsidRPr="00D97FDD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>Bluetooth</w:t>
      </w:r>
      <w:r w:rsidR="00BB110A" w:rsidRPr="00D97FDD">
        <w:rPr>
          <w:rFonts w:cs="Times New Roman"/>
        </w:rPr>
        <w:t xml:space="preserve"> + préparation téléphone (prise USB/Ipod)</w:t>
      </w:r>
    </w:p>
    <w:p w:rsidR="0099596E" w:rsidRPr="00D97FDD" w:rsidRDefault="00B120AD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D97FDD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97FDD">
        <w:rPr>
          <w:rFonts w:cs="Times New Roman"/>
        </w:rPr>
        <w:t xml:space="preserve">Toit </w:t>
      </w:r>
      <w:r w:rsidR="00FF319F" w:rsidRPr="00D97FDD">
        <w:rPr>
          <w:rFonts w:cs="Times New Roman"/>
        </w:rPr>
        <w:t>panoramique</w:t>
      </w:r>
      <w:r w:rsidRPr="00D97FDD">
        <w:rPr>
          <w:rFonts w:cs="Times New Roman"/>
        </w:rPr>
        <w:t xml:space="preserve"> électrique avec rideau</w:t>
      </w:r>
    </w:p>
    <w:p w:rsidR="00D97FDD" w:rsidRDefault="002E65AA" w:rsidP="00D97FD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D97FDD">
        <w:rPr>
          <w:rFonts w:cs="Times New Roman"/>
        </w:rPr>
        <w:t xml:space="preserve">Barres de toit longitudinal en métal  </w:t>
      </w:r>
    </w:p>
    <w:p w:rsidR="0071459E" w:rsidRDefault="00D97FDD" w:rsidP="004B0D9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lang w:eastAsia="fr-FR"/>
        </w:rPr>
      </w:pPr>
      <w:r w:rsidRPr="00D97FDD">
        <w:rPr>
          <w:rFonts w:eastAsia="Times New Roman" w:cs="Times New Roman"/>
          <w:lang w:eastAsia="fr-FR"/>
        </w:rPr>
        <w:t>4 prises 12V +</w:t>
      </w:r>
      <w:r>
        <w:rPr>
          <w:rFonts w:eastAsia="Times New Roman" w:cs="Times New Roman"/>
          <w:lang w:eastAsia="fr-FR"/>
        </w:rPr>
        <w:t xml:space="preserve"> Prise 230</w:t>
      </w:r>
      <w:r w:rsidRPr="00D97FDD">
        <w:rPr>
          <w:rFonts w:eastAsia="Times New Roman" w:cs="Times New Roman"/>
          <w:lang w:eastAsia="fr-FR"/>
        </w:rPr>
        <w:t xml:space="preserve">V intégrée dans la console centrale à l'AR </w:t>
      </w:r>
    </w:p>
    <w:p w:rsidR="0071459E" w:rsidRPr="004B0D99" w:rsidRDefault="004B0D99" w:rsidP="0071459E">
      <w:pPr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4B0D99">
        <w:t xml:space="preserve">Pack </w:t>
      </w:r>
      <w:r>
        <w:t xml:space="preserve">R-Line : </w:t>
      </w:r>
      <w:r w:rsidRPr="004B0D99">
        <w:t>Extérieur</w:t>
      </w:r>
      <w:r>
        <w:t xml:space="preserve">, intérieur, seuil de marche, bas de caisse, volant et pédalier </w:t>
      </w:r>
    </w:p>
    <w:p w:rsidR="00D97FDD" w:rsidRPr="00D72D29" w:rsidRDefault="00D97FDD" w:rsidP="00D97FDD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</w:rPr>
        <w:lastRenderedPageBreak/>
        <w:drawing>
          <wp:inline distT="0" distB="0" distL="0" distR="0">
            <wp:extent cx="428625" cy="428625"/>
            <wp:effectExtent l="19050" t="0" r="9525" b="0"/>
            <wp:docPr id="10" name="Image 2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2D29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>Volkswagen</w:t>
      </w:r>
    </w:p>
    <w:p w:rsidR="00D97FDD" w:rsidRPr="00D72D29" w:rsidRDefault="00D97FDD" w:rsidP="00D97FDD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  <w:r w:rsidRPr="00F24E3F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TOUAREG 3.0 V6 TDI 245 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CH</w:t>
      </w:r>
      <w:r w:rsidRPr="00F24E3F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R-LINE TRONIC </w:t>
      </w:r>
    </w:p>
    <w:p w:rsidR="00D97FDD" w:rsidRDefault="00D97FDD" w:rsidP="00D97FDD">
      <w:r>
        <w:rPr>
          <w:noProof/>
        </w:rPr>
        <w:drawing>
          <wp:inline distT="0" distB="0" distL="0" distR="0">
            <wp:extent cx="3686175" cy="2181225"/>
            <wp:effectExtent l="19050" t="0" r="9525" b="0"/>
            <wp:docPr id="1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FDD" w:rsidRDefault="00D97FDD" w:rsidP="00D97FDD">
      <w:pPr>
        <w:pStyle w:val="Titre4"/>
        <w:shd w:val="clear" w:color="auto" w:fill="EDEDED"/>
        <w:spacing w:before="0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turbo chargé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 cv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2967 cc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245 ch.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4400 tr/min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550 Nm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1750 tr/min</w:t>
            </w:r>
          </w:p>
        </w:tc>
      </w:tr>
    </w:tbl>
    <w:p w:rsidR="00D97FDD" w:rsidRDefault="00D97FDD" w:rsidP="00D97FDD">
      <w:pPr>
        <w:rPr>
          <w:sz w:val="24"/>
          <w:szCs w:val="24"/>
        </w:rPr>
      </w:pPr>
    </w:p>
    <w:p w:rsidR="00D97FDD" w:rsidRDefault="00D97FDD" w:rsidP="00D97FDD">
      <w:pPr>
        <w:rPr>
          <w:sz w:val="24"/>
          <w:szCs w:val="24"/>
        </w:rPr>
      </w:pPr>
    </w:p>
    <w:p w:rsidR="00D97FDD" w:rsidRDefault="00D97FDD" w:rsidP="00D97FDD">
      <w:pPr>
        <w:rPr>
          <w:sz w:val="24"/>
          <w:szCs w:val="24"/>
        </w:rPr>
      </w:pPr>
    </w:p>
    <w:p w:rsidR="00D97FDD" w:rsidRDefault="00D97FDD" w:rsidP="00D97FDD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95250" cy="95250"/>
            <wp:effectExtent l="0" t="0" r="0" b="0"/>
            <wp:docPr id="12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FDD" w:rsidRDefault="00D97FDD" w:rsidP="00D97FDD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lastRenderedPageBreak/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 roues motrices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3B23FB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 xml:space="preserve">Manuelle 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3B23FB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D97FDD" w:rsidRDefault="00D97FDD" w:rsidP="00D97FDD">
      <w:pPr>
        <w:rPr>
          <w:sz w:val="24"/>
          <w:szCs w:val="24"/>
        </w:rPr>
      </w:pPr>
    </w:p>
    <w:p w:rsidR="00D97FDD" w:rsidRDefault="00D97FDD" w:rsidP="00D97FDD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95250" cy="95250"/>
            <wp:effectExtent l="0" t="0" r="0" b="0"/>
            <wp:docPr id="13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FDD" w:rsidRDefault="00D97FDD" w:rsidP="00D97FDD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Chassis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tout terrain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275 mm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275 mm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45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45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 pouces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 pouces</w:t>
            </w:r>
          </w:p>
        </w:tc>
      </w:tr>
    </w:tbl>
    <w:p w:rsidR="00D97FDD" w:rsidRDefault="00D97FDD" w:rsidP="00D97FDD">
      <w:pPr>
        <w:rPr>
          <w:sz w:val="24"/>
          <w:szCs w:val="24"/>
        </w:rPr>
      </w:pPr>
    </w:p>
    <w:p w:rsidR="00D97FDD" w:rsidRDefault="00D97FDD" w:rsidP="00D97FDD">
      <w:pPr>
        <w:rPr>
          <w:sz w:val="24"/>
          <w:szCs w:val="24"/>
        </w:rPr>
      </w:pPr>
    </w:p>
    <w:p w:rsidR="00D97FDD" w:rsidRDefault="00D97FDD" w:rsidP="00D97FDD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95250" cy="95250"/>
            <wp:effectExtent l="0" t="0" r="0" b="0"/>
            <wp:docPr id="14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FDD" w:rsidRDefault="00D97FDD" w:rsidP="00D97FDD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lastRenderedPageBreak/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4795 mm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2208 mm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1732 mm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2893 mm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580 l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1642 l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2153 kg</w:t>
            </w:r>
          </w:p>
        </w:tc>
      </w:tr>
    </w:tbl>
    <w:p w:rsidR="00D97FDD" w:rsidRDefault="00D97FDD" w:rsidP="00D97FDD">
      <w:pPr>
        <w:rPr>
          <w:sz w:val="24"/>
          <w:szCs w:val="24"/>
        </w:rPr>
      </w:pPr>
    </w:p>
    <w:p w:rsidR="00D97FDD" w:rsidRDefault="00D97FDD" w:rsidP="00D97FDD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95250" cy="95250"/>
            <wp:effectExtent l="0" t="0" r="0" b="0"/>
            <wp:docPr id="15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FDD" w:rsidRDefault="00D97FDD" w:rsidP="00D97FDD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220 km/h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7.6 s</w:t>
            </w:r>
          </w:p>
        </w:tc>
      </w:tr>
    </w:tbl>
    <w:p w:rsidR="00D97FDD" w:rsidRDefault="00D97FDD" w:rsidP="00D97FDD">
      <w:pPr>
        <w:rPr>
          <w:sz w:val="24"/>
          <w:szCs w:val="24"/>
        </w:rPr>
      </w:pPr>
    </w:p>
    <w:p w:rsidR="00D97FDD" w:rsidRDefault="00D97FDD" w:rsidP="00D97FDD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95250" cy="95250"/>
            <wp:effectExtent l="0" t="0" r="0" b="0"/>
            <wp:docPr id="16" name="Image 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FDD" w:rsidRDefault="00D97FDD" w:rsidP="00D97FDD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b/>
                <w:bCs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8.4 l / 100 km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7.2 l / 100 km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6.5 l / 100 km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85 l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hyperlink r:id="rId13" w:history="1">
              <w:r>
                <w:rPr>
                  <w:rStyle w:val="Lienhypertexte"/>
                  <w:color w:val="333333"/>
                  <w:sz w:val="18"/>
                  <w:szCs w:val="18"/>
                </w:rPr>
                <w:t>189 g/km</w:t>
              </w:r>
              <w:r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F+</w:t>
              </w:r>
            </w:hyperlink>
          </w:p>
        </w:tc>
      </w:tr>
    </w:tbl>
    <w:p w:rsidR="00D97FDD" w:rsidRPr="00F24E3F" w:rsidRDefault="00D97FDD" w:rsidP="00D97FDD">
      <w:pPr>
        <w:rPr>
          <w:lang w:val="en-US"/>
        </w:rPr>
      </w:pPr>
    </w:p>
    <w:p w:rsidR="00D97FDD" w:rsidRDefault="00D97FDD" w:rsidP="0071459E">
      <w:pPr>
        <w:spacing w:after="0" w:line="240" w:lineRule="auto"/>
        <w:rPr>
          <w:rFonts w:cs="Times New Roman"/>
        </w:rPr>
      </w:pPr>
    </w:p>
    <w:sectPr w:rsidR="00D97FDD" w:rsidSect="000076F8">
      <w:headerReference w:type="default" r:id="rId14"/>
      <w:footerReference w:type="default" r:id="rId15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61D" w:rsidRDefault="001E561D" w:rsidP="00BE247C">
      <w:pPr>
        <w:spacing w:after="0" w:line="240" w:lineRule="auto"/>
      </w:pPr>
      <w:r>
        <w:separator/>
      </w:r>
    </w:p>
  </w:endnote>
  <w:endnote w:type="continuationSeparator" w:id="1">
    <w:p w:rsidR="001E561D" w:rsidRDefault="001E561D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61D" w:rsidRDefault="001E561D" w:rsidP="00BE247C">
      <w:pPr>
        <w:spacing w:after="0" w:line="240" w:lineRule="auto"/>
      </w:pPr>
      <w:r>
        <w:separator/>
      </w:r>
    </w:p>
  </w:footnote>
  <w:footnote w:type="continuationSeparator" w:id="1">
    <w:p w:rsidR="001E561D" w:rsidRDefault="001E561D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1D575E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401A4B"/>
    <w:multiLevelType w:val="multilevel"/>
    <w:tmpl w:val="D74C0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3666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64F0E"/>
    <w:rsid w:val="00082BD8"/>
    <w:rsid w:val="00083E8F"/>
    <w:rsid w:val="000A466E"/>
    <w:rsid w:val="000D4FF4"/>
    <w:rsid w:val="00106683"/>
    <w:rsid w:val="00143EBE"/>
    <w:rsid w:val="00163DDC"/>
    <w:rsid w:val="00167B47"/>
    <w:rsid w:val="00170ED8"/>
    <w:rsid w:val="00192EC5"/>
    <w:rsid w:val="00196122"/>
    <w:rsid w:val="001B1A52"/>
    <w:rsid w:val="001B3DE0"/>
    <w:rsid w:val="001B495A"/>
    <w:rsid w:val="001B707C"/>
    <w:rsid w:val="001C2F96"/>
    <w:rsid w:val="001D575E"/>
    <w:rsid w:val="001E561D"/>
    <w:rsid w:val="001F4535"/>
    <w:rsid w:val="001F6572"/>
    <w:rsid w:val="002121E6"/>
    <w:rsid w:val="0021656F"/>
    <w:rsid w:val="00253474"/>
    <w:rsid w:val="002559B8"/>
    <w:rsid w:val="00266D37"/>
    <w:rsid w:val="002A2FE7"/>
    <w:rsid w:val="002E0303"/>
    <w:rsid w:val="002E65AA"/>
    <w:rsid w:val="00316915"/>
    <w:rsid w:val="00322F00"/>
    <w:rsid w:val="00326676"/>
    <w:rsid w:val="0033155D"/>
    <w:rsid w:val="003321DB"/>
    <w:rsid w:val="003354AA"/>
    <w:rsid w:val="003365CD"/>
    <w:rsid w:val="003527E3"/>
    <w:rsid w:val="0035390C"/>
    <w:rsid w:val="003551C4"/>
    <w:rsid w:val="0036081B"/>
    <w:rsid w:val="00365CC7"/>
    <w:rsid w:val="0037516E"/>
    <w:rsid w:val="00375AFE"/>
    <w:rsid w:val="003805E7"/>
    <w:rsid w:val="003907A2"/>
    <w:rsid w:val="00390D94"/>
    <w:rsid w:val="003913C3"/>
    <w:rsid w:val="0039357C"/>
    <w:rsid w:val="003A109D"/>
    <w:rsid w:val="003B23FB"/>
    <w:rsid w:val="003B5322"/>
    <w:rsid w:val="003B5A74"/>
    <w:rsid w:val="003C1160"/>
    <w:rsid w:val="003C3E03"/>
    <w:rsid w:val="003E2D44"/>
    <w:rsid w:val="00401A83"/>
    <w:rsid w:val="00407B5B"/>
    <w:rsid w:val="00407F4B"/>
    <w:rsid w:val="00413A29"/>
    <w:rsid w:val="00416B1D"/>
    <w:rsid w:val="00421C2B"/>
    <w:rsid w:val="004363A2"/>
    <w:rsid w:val="0045597B"/>
    <w:rsid w:val="004B0D99"/>
    <w:rsid w:val="004B14A2"/>
    <w:rsid w:val="004B5146"/>
    <w:rsid w:val="004D0EB9"/>
    <w:rsid w:val="004D0FD1"/>
    <w:rsid w:val="004D7F63"/>
    <w:rsid w:val="004E2A38"/>
    <w:rsid w:val="0050310C"/>
    <w:rsid w:val="00505990"/>
    <w:rsid w:val="00537BA8"/>
    <w:rsid w:val="00540E02"/>
    <w:rsid w:val="005458AD"/>
    <w:rsid w:val="0055048D"/>
    <w:rsid w:val="00583270"/>
    <w:rsid w:val="00585CA2"/>
    <w:rsid w:val="00591F4B"/>
    <w:rsid w:val="0059506C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1066C"/>
    <w:rsid w:val="00622240"/>
    <w:rsid w:val="00624459"/>
    <w:rsid w:val="006269A0"/>
    <w:rsid w:val="00630F70"/>
    <w:rsid w:val="00637C7F"/>
    <w:rsid w:val="00651A2E"/>
    <w:rsid w:val="00660180"/>
    <w:rsid w:val="00673C27"/>
    <w:rsid w:val="006855BE"/>
    <w:rsid w:val="006859AA"/>
    <w:rsid w:val="00687BB3"/>
    <w:rsid w:val="006A304C"/>
    <w:rsid w:val="006F032E"/>
    <w:rsid w:val="006F4C06"/>
    <w:rsid w:val="006F6060"/>
    <w:rsid w:val="0071459E"/>
    <w:rsid w:val="007145A5"/>
    <w:rsid w:val="00765308"/>
    <w:rsid w:val="00777A8A"/>
    <w:rsid w:val="007852D8"/>
    <w:rsid w:val="007A65B6"/>
    <w:rsid w:val="007B34C5"/>
    <w:rsid w:val="007B39CF"/>
    <w:rsid w:val="007D2804"/>
    <w:rsid w:val="007F1412"/>
    <w:rsid w:val="00803F53"/>
    <w:rsid w:val="008162EA"/>
    <w:rsid w:val="008212CB"/>
    <w:rsid w:val="00873BA0"/>
    <w:rsid w:val="00882B7B"/>
    <w:rsid w:val="008B0E26"/>
    <w:rsid w:val="008C24CA"/>
    <w:rsid w:val="008D1136"/>
    <w:rsid w:val="008F2F6C"/>
    <w:rsid w:val="008F782E"/>
    <w:rsid w:val="00912A12"/>
    <w:rsid w:val="009214EC"/>
    <w:rsid w:val="00937565"/>
    <w:rsid w:val="0094236A"/>
    <w:rsid w:val="0094300D"/>
    <w:rsid w:val="009438B4"/>
    <w:rsid w:val="00950818"/>
    <w:rsid w:val="00955847"/>
    <w:rsid w:val="00993817"/>
    <w:rsid w:val="0099596E"/>
    <w:rsid w:val="009B6BC1"/>
    <w:rsid w:val="009F7874"/>
    <w:rsid w:val="00A13BA6"/>
    <w:rsid w:val="00A2496E"/>
    <w:rsid w:val="00A26262"/>
    <w:rsid w:val="00A62951"/>
    <w:rsid w:val="00A77AD9"/>
    <w:rsid w:val="00A90BF5"/>
    <w:rsid w:val="00A94908"/>
    <w:rsid w:val="00AB12C3"/>
    <w:rsid w:val="00AC109F"/>
    <w:rsid w:val="00AD697A"/>
    <w:rsid w:val="00AE437C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B110A"/>
    <w:rsid w:val="00BD3197"/>
    <w:rsid w:val="00BE247C"/>
    <w:rsid w:val="00BE34A6"/>
    <w:rsid w:val="00BE4F37"/>
    <w:rsid w:val="00BF0FCD"/>
    <w:rsid w:val="00C14DC6"/>
    <w:rsid w:val="00C262FB"/>
    <w:rsid w:val="00C31AED"/>
    <w:rsid w:val="00C90186"/>
    <w:rsid w:val="00C97DA4"/>
    <w:rsid w:val="00CA150F"/>
    <w:rsid w:val="00CA4A89"/>
    <w:rsid w:val="00CB24E1"/>
    <w:rsid w:val="00D044F4"/>
    <w:rsid w:val="00D16E09"/>
    <w:rsid w:val="00D30643"/>
    <w:rsid w:val="00D407E2"/>
    <w:rsid w:val="00D45277"/>
    <w:rsid w:val="00D47557"/>
    <w:rsid w:val="00D530DF"/>
    <w:rsid w:val="00D560BA"/>
    <w:rsid w:val="00D91DBF"/>
    <w:rsid w:val="00D94AA1"/>
    <w:rsid w:val="00D97FDD"/>
    <w:rsid w:val="00DB21AE"/>
    <w:rsid w:val="00DB2B3E"/>
    <w:rsid w:val="00DC1003"/>
    <w:rsid w:val="00DD29E5"/>
    <w:rsid w:val="00DD70A6"/>
    <w:rsid w:val="00DF1BF6"/>
    <w:rsid w:val="00E052C2"/>
    <w:rsid w:val="00E25314"/>
    <w:rsid w:val="00E47540"/>
    <w:rsid w:val="00E654BF"/>
    <w:rsid w:val="00E6679D"/>
    <w:rsid w:val="00E66D54"/>
    <w:rsid w:val="00E74F29"/>
    <w:rsid w:val="00E75BC2"/>
    <w:rsid w:val="00E85061"/>
    <w:rsid w:val="00EA1979"/>
    <w:rsid w:val="00EA5F7B"/>
    <w:rsid w:val="00EA7E9F"/>
    <w:rsid w:val="00EB390B"/>
    <w:rsid w:val="00EB418B"/>
    <w:rsid w:val="00EC7A96"/>
    <w:rsid w:val="00EE0021"/>
    <w:rsid w:val="00EF568B"/>
    <w:rsid w:val="00EF6739"/>
    <w:rsid w:val="00F00191"/>
    <w:rsid w:val="00F007E9"/>
    <w:rsid w:val="00F03B26"/>
    <w:rsid w:val="00F12135"/>
    <w:rsid w:val="00F32473"/>
    <w:rsid w:val="00F348A3"/>
    <w:rsid w:val="00F4112B"/>
    <w:rsid w:val="00F810A8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97FD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sid w:val="00D97FDD"/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customStyle="1" w:styleId="apple-converted-space">
    <w:name w:val="apple-converted-space"/>
    <w:basedOn w:val="Policepardfaut"/>
    <w:rsid w:val="00D97FDD"/>
  </w:style>
  <w:style w:type="character" w:customStyle="1" w:styleId="lettreco2">
    <w:name w:val="lettreco2"/>
    <w:basedOn w:val="Policepardfaut"/>
    <w:rsid w:val="00D97F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4</Pages>
  <Words>594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89</cp:revision>
  <cp:lastPrinted>2012-05-13T12:14:00Z</cp:lastPrinted>
  <dcterms:created xsi:type="dcterms:W3CDTF">2012-04-23T11:18:00Z</dcterms:created>
  <dcterms:modified xsi:type="dcterms:W3CDTF">2012-05-26T15:06:00Z</dcterms:modified>
</cp:coreProperties>
</file>